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E508C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3E508C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08C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08CD" w14:textId="77777777" w:rsidR="00A36DB4" w:rsidRPr="00C80CC1" w:rsidRDefault="00C80CC1" w:rsidP="00FF51F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  <w:lang w:val="en-US"/>
              </w:rPr>
              <w:t>B</w:t>
            </w:r>
            <w:r>
              <w:rPr>
                <w:b/>
                <w:sz w:val="26"/>
                <w:szCs w:val="26"/>
              </w:rPr>
              <w:t>_229</w:t>
            </w:r>
          </w:p>
        </w:tc>
      </w:tr>
      <w:tr w:rsidR="00A36DB4" w14:paraId="73E508D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08C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08D0" w14:textId="77777777" w:rsidR="00A36DB4" w:rsidRPr="003767DA" w:rsidRDefault="00FF51F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F51F6">
              <w:rPr>
                <w:b/>
                <w:sz w:val="26"/>
                <w:szCs w:val="26"/>
                <w:lang w:val="en-US"/>
              </w:rPr>
              <w:t>2326783</w:t>
            </w:r>
          </w:p>
        </w:tc>
      </w:tr>
    </w:tbl>
    <w:p w14:paraId="73E508D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3E508D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3E508D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3E508D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3E508D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3E508D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3E508D8" w14:textId="77777777" w:rsidR="00AB4F44" w:rsidRPr="00AB4F44" w:rsidRDefault="00AB4F44" w:rsidP="00AB4F44"/>
    <w:p w14:paraId="73E508D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3E508DA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F51F6" w:rsidRPr="00FF51F6">
        <w:rPr>
          <w:b/>
          <w:sz w:val="26"/>
          <w:szCs w:val="26"/>
        </w:rPr>
        <w:t>Зажим анкерный RPA 425/70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3E508D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3E508D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3E508D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3E508D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3E508E1" w14:textId="77777777" w:rsidTr="005055A4">
        <w:tc>
          <w:tcPr>
            <w:tcW w:w="3652" w:type="dxa"/>
            <w:shd w:val="clear" w:color="auto" w:fill="auto"/>
          </w:tcPr>
          <w:p w14:paraId="73E508D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3E508E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3E508E9" w14:textId="77777777" w:rsidTr="005055A4">
        <w:tc>
          <w:tcPr>
            <w:tcW w:w="3652" w:type="dxa"/>
            <w:shd w:val="clear" w:color="auto" w:fill="auto"/>
          </w:tcPr>
          <w:p w14:paraId="73E508E2" w14:textId="77777777" w:rsidR="001964D2" w:rsidRPr="00FF51F6" w:rsidRDefault="00FF51F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FF51F6">
              <w:t>Зажим анкерный RPA 425/70</w:t>
            </w:r>
          </w:p>
        </w:tc>
        <w:tc>
          <w:tcPr>
            <w:tcW w:w="6252" w:type="dxa"/>
            <w:shd w:val="clear" w:color="auto" w:fill="auto"/>
          </w:tcPr>
          <w:p w14:paraId="73E508E3" w14:textId="77777777" w:rsidR="003767DA" w:rsidRPr="00C80CC1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</w:t>
            </w:r>
            <w:r w:rsidR="00C80CC1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C80CC1" w:rsidRPr="00C80CC1">
              <w:rPr>
                <w:color w:val="000000"/>
                <w:szCs w:val="19"/>
                <w:shd w:val="clear" w:color="auto" w:fill="FFFFFF"/>
              </w:rPr>
              <w:t>для крепления провода СИП без несущей нулевой жилы сечением 4х25, 4х35, 4х50, 4х70</w:t>
            </w:r>
            <w:r w:rsidR="007B2D82" w:rsidRPr="00C80CC1">
              <w:rPr>
                <w:color w:val="000000"/>
                <w:szCs w:val="19"/>
                <w:shd w:val="clear" w:color="auto" w:fill="FFFFFF"/>
              </w:rPr>
              <w:t>;</w:t>
            </w:r>
            <w:r w:rsidR="00A87971" w:rsidRPr="00C80CC1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73E508E4" w14:textId="77777777" w:rsidR="00C80CC1" w:rsidRDefault="001F792D" w:rsidP="00E372E1">
            <w:pPr>
              <w:ind w:firstLine="0"/>
              <w:jc w:val="left"/>
            </w:pPr>
            <w:r>
              <w:t>Сечение</w:t>
            </w:r>
            <w:r w:rsidR="00A87971">
              <w:t xml:space="preserve"> – </w:t>
            </w:r>
            <w:r w:rsidR="005D3B64">
              <w:t>4х</w:t>
            </w:r>
            <w:r w:rsidR="00FF51F6">
              <w:t>25</w:t>
            </w:r>
            <w:r w:rsidR="005D3B64">
              <w:t>-4х</w:t>
            </w:r>
            <w:r w:rsidR="00FF51F6">
              <w:t>70</w:t>
            </w:r>
            <w:r w:rsidR="00C80CC1">
              <w:t xml:space="preserve"> мм2</w:t>
            </w:r>
            <w:r w:rsidR="007B2D82" w:rsidRPr="007B2D82">
              <w:t>;</w:t>
            </w:r>
          </w:p>
          <w:p w14:paraId="73E508E5" w14:textId="77777777" w:rsidR="00C80CC1" w:rsidRDefault="00C80CC1" w:rsidP="00E372E1">
            <w:pPr>
              <w:ind w:firstLine="0"/>
              <w:jc w:val="left"/>
            </w:pPr>
            <w:r>
              <w:t>Диаметр провода – 8-14 мм;</w:t>
            </w:r>
          </w:p>
          <w:p w14:paraId="73E508E6" w14:textId="77777777" w:rsidR="00C80CC1" w:rsidRDefault="00C80CC1" w:rsidP="00E372E1">
            <w:pPr>
              <w:ind w:firstLine="0"/>
              <w:jc w:val="left"/>
            </w:pPr>
            <w:r>
              <w:t>Предельная нагрузка – 2500 даН;</w:t>
            </w:r>
          </w:p>
          <w:p w14:paraId="73E508E7" w14:textId="77777777" w:rsidR="003767DA" w:rsidRPr="007B2D82" w:rsidRDefault="004913CF" w:rsidP="00E372E1">
            <w:pPr>
              <w:ind w:firstLine="0"/>
              <w:jc w:val="left"/>
            </w:pPr>
            <w:r>
              <w:t>Масса</w:t>
            </w:r>
            <w:r w:rsidR="00BE4331">
              <w:t xml:space="preserve"> </w:t>
            </w:r>
            <w:r w:rsidR="001F792D">
              <w:t>–</w:t>
            </w:r>
            <w:r w:rsidR="00BE4331">
              <w:t xml:space="preserve"> </w:t>
            </w:r>
            <w:r w:rsidR="005D3B64">
              <w:t>900</w:t>
            </w:r>
            <w:r w:rsidR="001F792D">
              <w:t xml:space="preserve"> г</w:t>
            </w:r>
            <w:r w:rsidR="007B2D82" w:rsidRPr="007B2D82">
              <w:t>.</w:t>
            </w:r>
          </w:p>
          <w:p w14:paraId="73E508E8" w14:textId="77777777" w:rsidR="005D3B64" w:rsidRPr="005D3B64" w:rsidRDefault="00C80CC1" w:rsidP="00C80CC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 -</w:t>
            </w:r>
            <w:r w:rsidR="00E372E1" w:rsidRPr="00B47382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Cs w:val="19"/>
                <w:shd w:val="clear" w:color="auto" w:fill="FFFFFF"/>
              </w:rPr>
              <w:t>б</w:t>
            </w:r>
            <w:r w:rsidRPr="00C80CC1">
              <w:rPr>
                <w:color w:val="000000"/>
                <w:szCs w:val="19"/>
                <w:shd w:val="clear" w:color="auto" w:fill="FFFFFF"/>
              </w:rPr>
              <w:t>оковины зажима изготовлены из жесткой пластмассы, что обеспечивает жесткое крепление проводов. Основные его элементы выполнены из оцинкованной закаленной стали. Зажим выполняет роль изолятора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73E508EA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3E508E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3E508EC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3E508ED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3E508E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3E508E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3E508F0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3E508F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3E508F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F51F6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3E508F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F51F6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73E508F4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F51F6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73E508F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3E508F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3E508F7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FF51F6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3E508F8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3E508F9" w14:textId="679E9F66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35269FF" w14:textId="77777777" w:rsidR="00FA026C" w:rsidRPr="004F2F52" w:rsidRDefault="00FA026C" w:rsidP="00FA02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BB925E3" w14:textId="77777777" w:rsidR="00FA026C" w:rsidRPr="004F2F52" w:rsidRDefault="00FA026C" w:rsidP="00FA02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8EF75E5" w14:textId="77777777" w:rsidR="00FA026C" w:rsidRPr="004F2F52" w:rsidRDefault="00FA026C" w:rsidP="00FA02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58A928E" w14:textId="77777777" w:rsidR="00FA026C" w:rsidRPr="004F2F52" w:rsidRDefault="00FA026C" w:rsidP="00FA02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0252C8D" w14:textId="77777777" w:rsidR="00FA026C" w:rsidRPr="004F2F52" w:rsidRDefault="00FA026C" w:rsidP="00FA02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D2AE454" w14:textId="77777777" w:rsidR="00FA026C" w:rsidRPr="004F2F52" w:rsidRDefault="00FA026C" w:rsidP="00FA02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FA492BF" w14:textId="718652D0" w:rsidR="00FA026C" w:rsidRPr="00DE1E02" w:rsidRDefault="00FA026C" w:rsidP="00FA02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73E508F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73E508F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3E508F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508FD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3E508FE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3E508F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3E5090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3E5090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3E50902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73E5090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E5090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3E5090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F058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3E50906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E5090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3E50908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3E50909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E5090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E5090B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3E5090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3E5090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3E5090E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3E5090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3E50910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73E5091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3E5091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3E5091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3E50914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3E50915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 w:rsidR="00415366"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3E50916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3E50917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3E50918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F51F6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3E5091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3E5091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3E5091B" w14:textId="77777777" w:rsidR="00AB4F44" w:rsidRDefault="00AB4F44" w:rsidP="00AB4F44">
      <w:pPr>
        <w:rPr>
          <w:sz w:val="26"/>
          <w:szCs w:val="26"/>
        </w:rPr>
      </w:pPr>
    </w:p>
    <w:p w14:paraId="73E5091C" w14:textId="77777777" w:rsidR="00AB4F44" w:rsidRDefault="00AB4F44" w:rsidP="00AB4F44">
      <w:pPr>
        <w:rPr>
          <w:sz w:val="26"/>
          <w:szCs w:val="26"/>
        </w:rPr>
      </w:pPr>
    </w:p>
    <w:p w14:paraId="73E5091D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3E5091E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3E5091F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3E50920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50923" w14:textId="77777777" w:rsidR="00FF3E0B" w:rsidRDefault="00FF3E0B">
      <w:r>
        <w:separator/>
      </w:r>
    </w:p>
  </w:endnote>
  <w:endnote w:type="continuationSeparator" w:id="0">
    <w:p w14:paraId="73E50924" w14:textId="77777777" w:rsidR="00FF3E0B" w:rsidRDefault="00FF3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E50921" w14:textId="77777777" w:rsidR="00FF3E0B" w:rsidRDefault="00FF3E0B">
      <w:r>
        <w:separator/>
      </w:r>
    </w:p>
  </w:footnote>
  <w:footnote w:type="continuationSeparator" w:id="0">
    <w:p w14:paraId="73E50922" w14:textId="77777777" w:rsidR="00FF3E0B" w:rsidRDefault="00FF3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E50925" w14:textId="77777777" w:rsidR="003D224E" w:rsidRDefault="0048770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3E5092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214E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FA0"/>
    <w:rsid w:val="001339EF"/>
    <w:rsid w:val="00133EF7"/>
    <w:rsid w:val="00136404"/>
    <w:rsid w:val="00141439"/>
    <w:rsid w:val="00143ED8"/>
    <w:rsid w:val="0014698C"/>
    <w:rsid w:val="0015016E"/>
    <w:rsid w:val="001509E5"/>
    <w:rsid w:val="00153370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66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704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1F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3B64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03CB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0587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0DE9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0CC1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0A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026C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3E0B"/>
    <w:rsid w:val="00FF4243"/>
    <w:rsid w:val="00FF51F6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E508CB"/>
  <w15:docId w15:val="{7551F3FB-66A3-4264-9547-E689F55DE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F0A6CA2-2DDF-41C6-96E5-7625A8776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purl.org/dc/terms/"/>
    <ds:schemaRef ds:uri="aeb3e8e0-784a-4348-b8a9-74d788c4fa59"/>
    <ds:schemaRef ds:uri="http://schemas.microsoft.com/office/2006/documentManagement/types"/>
    <ds:schemaRef ds:uri="http://schemas.microsoft.com/sharepoint/v3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0F2AF60-BE0B-46E0-8381-541CCF2EC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6</cp:revision>
  <cp:lastPrinted>2015-03-19T10:48:00Z</cp:lastPrinted>
  <dcterms:created xsi:type="dcterms:W3CDTF">2015-10-02T13:01:00Z</dcterms:created>
  <dcterms:modified xsi:type="dcterms:W3CDTF">2018-09-26T12:13:00Z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